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057E2" w14:textId="77777777" w:rsidR="00641DBE" w:rsidRDefault="006A65D8" w:rsidP="009628C9">
      <w:pPr>
        <w:rPr>
          <w:rFonts w:ascii="Avenir Book" w:hAnsi="Avenir Book"/>
        </w:rPr>
      </w:pPr>
      <w:r>
        <w:rPr>
          <w:rFonts w:ascii="Avenir Book" w:hAnsi="Avenir Book"/>
        </w:rPr>
        <w:t xml:space="preserve">Sermon </w:t>
      </w:r>
      <w:r w:rsidR="009628C9" w:rsidRPr="00DB0465">
        <w:rPr>
          <w:rFonts w:ascii="Avenir Book" w:hAnsi="Avenir Book"/>
        </w:rPr>
        <w:t>June 20.21</w:t>
      </w:r>
      <w:r w:rsidR="00641DBE">
        <w:rPr>
          <w:rFonts w:ascii="Avenir Book" w:hAnsi="Avenir Book"/>
        </w:rPr>
        <w:t xml:space="preserve"> Can the soul of a nation be healed?</w:t>
      </w:r>
      <w:r>
        <w:rPr>
          <w:rFonts w:ascii="Avenir Book" w:hAnsi="Avenir Book"/>
        </w:rPr>
        <w:t xml:space="preserve"> Part </w:t>
      </w:r>
      <w:proofErr w:type="gramStart"/>
      <w:r>
        <w:rPr>
          <w:rFonts w:ascii="Avenir Book" w:hAnsi="Avenir Book"/>
        </w:rPr>
        <w:t>1  By</w:t>
      </w:r>
      <w:proofErr w:type="gramEnd"/>
      <w:r>
        <w:rPr>
          <w:rFonts w:ascii="Avenir Book" w:hAnsi="Avenir Book"/>
        </w:rPr>
        <w:t xml:space="preserve"> Pastor Kit Greaves</w:t>
      </w:r>
    </w:p>
    <w:p w14:paraId="02284A67" w14:textId="77777777" w:rsidR="009628C9" w:rsidRPr="00641DBE" w:rsidRDefault="00DB0465" w:rsidP="009628C9">
      <w:pPr>
        <w:rPr>
          <w:rFonts w:ascii="Avenir Book" w:hAnsi="Avenir Book"/>
        </w:rPr>
      </w:pPr>
      <w:r>
        <w:rPr>
          <w:rFonts w:ascii="Avenir Book" w:hAnsi="Avenir Book"/>
        </w:rPr>
        <w:t xml:space="preserve">Pray: </w:t>
      </w:r>
      <w:r w:rsidR="00BB67FF">
        <w:rPr>
          <w:rFonts w:ascii="Avenir Book" w:hAnsi="Avenir Book"/>
        </w:rPr>
        <w:tab/>
      </w:r>
      <w:r w:rsidR="00BB67FF" w:rsidRPr="00BB67FF">
        <w:rPr>
          <w:rFonts w:ascii="Avenir Book" w:hAnsi="Avenir Book"/>
          <w:color w:val="000000"/>
        </w:rPr>
        <w:t>Search me, </w:t>
      </w:r>
      <w:r w:rsidR="00BB67FF">
        <w:rPr>
          <w:rFonts w:ascii="Avenir Book" w:hAnsi="Avenir Book"/>
          <w:color w:val="000000"/>
        </w:rPr>
        <w:t xml:space="preserve">O </w:t>
      </w:r>
      <w:r w:rsidR="00BB67FF" w:rsidRPr="00BB67FF">
        <w:rPr>
          <w:rFonts w:ascii="Avenir Book" w:hAnsi="Avenir Book"/>
          <w:color w:val="000000"/>
        </w:rPr>
        <w:t>God, and know my heart;</w:t>
      </w:r>
      <w:r w:rsidR="00BB67FF" w:rsidRPr="00BB67FF">
        <w:rPr>
          <w:rFonts w:ascii="Avenir Book" w:hAnsi="Avenir Book"/>
          <w:color w:val="000000"/>
          <w:szCs w:val="19"/>
        </w:rPr>
        <w:br/>
      </w:r>
      <w:r w:rsidR="00BB67FF" w:rsidRPr="00BB67FF">
        <w:rPr>
          <w:rFonts w:ascii="Avenir Book" w:hAnsi="Avenir Book"/>
          <w:color w:val="000000"/>
        </w:rPr>
        <w:t>    test me and know my anxious thoughts.</w:t>
      </w:r>
      <w:r w:rsidR="00BB67FF" w:rsidRPr="00BB67FF">
        <w:rPr>
          <w:rFonts w:ascii="Avenir Book" w:hAnsi="Avenir Book"/>
          <w:color w:val="000000"/>
          <w:szCs w:val="19"/>
        </w:rPr>
        <w:br/>
      </w:r>
      <w:r w:rsidR="00BB67FF" w:rsidRPr="00BB67FF">
        <w:rPr>
          <w:rFonts w:ascii="Avenir Book" w:hAnsi="Avenir Book"/>
          <w:b/>
          <w:bCs/>
          <w:color w:val="000000"/>
          <w:vertAlign w:val="superscript"/>
        </w:rPr>
        <w:t>24 </w:t>
      </w:r>
      <w:r w:rsidR="00BB67FF" w:rsidRPr="00BB67FF">
        <w:rPr>
          <w:rFonts w:ascii="Avenir Book" w:hAnsi="Avenir Book"/>
          <w:color w:val="000000"/>
        </w:rPr>
        <w:t>See if there is any offensive way </w:t>
      </w:r>
      <w:r w:rsidR="00BB67FF">
        <w:rPr>
          <w:rFonts w:ascii="Avenir Book" w:hAnsi="Avenir Book"/>
          <w:color w:val="000000"/>
        </w:rPr>
        <w:t>in me</w:t>
      </w:r>
      <w:r w:rsidR="00BB67FF" w:rsidRPr="00BB67FF">
        <w:rPr>
          <w:rFonts w:ascii="Avenir Book" w:hAnsi="Avenir Book"/>
          <w:color w:val="000000"/>
        </w:rPr>
        <w:t>,</w:t>
      </w:r>
      <w:r w:rsidR="00BB67FF" w:rsidRPr="00BB67FF">
        <w:rPr>
          <w:rFonts w:ascii="Avenir Book" w:hAnsi="Avenir Book"/>
          <w:color w:val="000000"/>
          <w:szCs w:val="19"/>
        </w:rPr>
        <w:br/>
      </w:r>
      <w:r w:rsidR="00BB67FF" w:rsidRPr="00BB67FF">
        <w:rPr>
          <w:rFonts w:ascii="Avenir Book" w:hAnsi="Avenir Book"/>
          <w:color w:val="000000"/>
        </w:rPr>
        <w:t>    and lead me in the way everlasting.</w:t>
      </w:r>
      <w:r w:rsidR="00BB67FF">
        <w:rPr>
          <w:rFonts w:ascii="Avenir Book" w:hAnsi="Avenir Book"/>
          <w:color w:val="000000"/>
        </w:rPr>
        <w:t xml:space="preserve"> Amen.</w:t>
      </w:r>
    </w:p>
    <w:p w14:paraId="5EBB07F7" w14:textId="77777777" w:rsidR="009628C9" w:rsidRPr="00DB0465" w:rsidRDefault="00BB67FF" w:rsidP="009628C9">
      <w:pPr>
        <w:rPr>
          <w:rFonts w:ascii="Avenir Book" w:hAnsi="Avenir Book"/>
        </w:rPr>
      </w:pPr>
      <w:r>
        <w:rPr>
          <w:rFonts w:ascii="Avenir Book" w:hAnsi="Avenir Book"/>
        </w:rPr>
        <w:t>Some of you may recall the</w:t>
      </w:r>
      <w:r w:rsidR="009628C9" w:rsidRPr="00DB0465">
        <w:rPr>
          <w:rFonts w:ascii="Avenir Book" w:hAnsi="Avenir Book"/>
        </w:rPr>
        <w:t xml:space="preserve"> song for Canada’s Centennial, “Ca-Na-Da. We </w:t>
      </w:r>
      <w:r>
        <w:rPr>
          <w:rFonts w:ascii="Avenir Book" w:hAnsi="Avenir Book"/>
        </w:rPr>
        <w:t>love you”? Joy, pride, optimism in Canada coming of age:</w:t>
      </w:r>
      <w:r w:rsidR="009628C9" w:rsidRPr="00DB0465">
        <w:rPr>
          <w:rFonts w:ascii="Avenir Book" w:hAnsi="Avenir Book"/>
        </w:rPr>
        <w:t xml:space="preserve"> I felt it too</w:t>
      </w:r>
      <w:r>
        <w:rPr>
          <w:rFonts w:ascii="Avenir Book" w:hAnsi="Avenir Book"/>
        </w:rPr>
        <w:t>,</w:t>
      </w:r>
      <w:r w:rsidR="009628C9" w:rsidRPr="00DB0465">
        <w:rPr>
          <w:rFonts w:ascii="Avenir Book" w:hAnsi="Avenir Book"/>
        </w:rPr>
        <w:t xml:space="preserve"> in my idealistic, growing up years: Expo ’67, the last year the Leafs won the Stanley Cup; safe, clean, </w:t>
      </w:r>
      <w:proofErr w:type="spellStart"/>
      <w:r w:rsidR="009628C9" w:rsidRPr="00DB0465">
        <w:rPr>
          <w:rFonts w:ascii="Avenir Book" w:hAnsi="Avenir Book"/>
        </w:rPr>
        <w:t>Candu</w:t>
      </w:r>
      <w:proofErr w:type="spellEnd"/>
      <w:r w:rsidR="009628C9" w:rsidRPr="00DB0465">
        <w:rPr>
          <w:rFonts w:ascii="Avenir Book" w:hAnsi="Avenir Book"/>
        </w:rPr>
        <w:t xml:space="preserve"> nuclear power-enough to last for generations; new Community Colleges and Universities spring up across Ontario; CRTC Can Con regulations permitting the rise of Canadian bands like Max Webster, April Wine, Bruce Cockburn, and in Quebec, Beau </w:t>
      </w:r>
      <w:proofErr w:type="spellStart"/>
      <w:r w:rsidR="009628C9" w:rsidRPr="00DB0465">
        <w:rPr>
          <w:rFonts w:ascii="Avenir Book" w:hAnsi="Avenir Book"/>
        </w:rPr>
        <w:t>Dommage</w:t>
      </w:r>
      <w:proofErr w:type="spellEnd"/>
      <w:r w:rsidR="009628C9" w:rsidRPr="00DB0465">
        <w:rPr>
          <w:rFonts w:ascii="Avenir Book" w:hAnsi="Avenir Book"/>
        </w:rPr>
        <w:t>, Robert Charlebois, Gilles Vigneault; yes, Canada, a prosperous, bilingual, bicultural nation with a brand-new maple leaf flag. “It’s the 100</w:t>
      </w:r>
      <w:r w:rsidR="009628C9" w:rsidRPr="00DB0465">
        <w:rPr>
          <w:rFonts w:ascii="Avenir Book" w:hAnsi="Avenir Book"/>
          <w:vertAlign w:val="superscript"/>
        </w:rPr>
        <w:t>th</w:t>
      </w:r>
      <w:r w:rsidR="009628C9" w:rsidRPr="00DB0465">
        <w:rPr>
          <w:rFonts w:ascii="Avenir Book" w:hAnsi="Avenir Book"/>
        </w:rPr>
        <w:t xml:space="preserve"> anniversary of Confederation. Everybody sing.” </w:t>
      </w:r>
    </w:p>
    <w:p w14:paraId="482D7190" w14:textId="77777777" w:rsidR="009628C9" w:rsidRPr="00DB0465" w:rsidRDefault="009628C9" w:rsidP="009628C9">
      <w:pPr>
        <w:rPr>
          <w:rFonts w:ascii="Avenir Book" w:hAnsi="Avenir Book"/>
        </w:rPr>
      </w:pPr>
      <w:r w:rsidRPr="00DB0465">
        <w:rPr>
          <w:rFonts w:ascii="Avenir Book" w:hAnsi="Avenir Book"/>
        </w:rPr>
        <w:t xml:space="preserve">And now, 215 unmarked graves of school children are unearthed at the </w:t>
      </w:r>
      <w:proofErr w:type="spellStart"/>
      <w:r w:rsidRPr="00DB0465">
        <w:rPr>
          <w:rFonts w:ascii="Avenir Book" w:hAnsi="Avenir Book"/>
        </w:rPr>
        <w:t>Shushwap</w:t>
      </w:r>
      <w:proofErr w:type="spellEnd"/>
      <w:r w:rsidRPr="00DB0465">
        <w:rPr>
          <w:rFonts w:ascii="Avenir Book" w:hAnsi="Avenir Book"/>
        </w:rPr>
        <w:t xml:space="preserve"> Nation in </w:t>
      </w:r>
      <w:proofErr w:type="spellStart"/>
      <w:r w:rsidRPr="00DB0465">
        <w:rPr>
          <w:rFonts w:ascii="Avenir Book" w:hAnsi="Avenir Book"/>
          <w:i/>
        </w:rPr>
        <w:t>Tk’emluips</w:t>
      </w:r>
      <w:proofErr w:type="spellEnd"/>
      <w:r w:rsidRPr="00DB0465">
        <w:rPr>
          <w:rFonts w:ascii="Avenir Book" w:hAnsi="Avenir Book"/>
          <w:i/>
        </w:rPr>
        <w:t xml:space="preserve"> </w:t>
      </w:r>
      <w:proofErr w:type="spellStart"/>
      <w:r w:rsidRPr="00DB0465">
        <w:rPr>
          <w:rFonts w:ascii="Avenir Book" w:hAnsi="Avenir Book"/>
          <w:i/>
        </w:rPr>
        <w:t>te</w:t>
      </w:r>
      <w:proofErr w:type="spellEnd"/>
      <w:r w:rsidRPr="00DB0465">
        <w:rPr>
          <w:rFonts w:ascii="Avenir Book" w:hAnsi="Avenir Book"/>
          <w:i/>
        </w:rPr>
        <w:t xml:space="preserve"> Secwepemc</w:t>
      </w:r>
      <w:r w:rsidRPr="00DB0465">
        <w:rPr>
          <w:rFonts w:ascii="Avenir Book" w:hAnsi="Avenir Book"/>
        </w:rPr>
        <w:t xml:space="preserve"> translated as, People of the Rivers; </w:t>
      </w:r>
      <w:proofErr w:type="spellStart"/>
      <w:r w:rsidRPr="00DB0465">
        <w:rPr>
          <w:rFonts w:ascii="Avenir Book" w:hAnsi="Avenir Book"/>
          <w:i/>
        </w:rPr>
        <w:t>Tk’emluips</w:t>
      </w:r>
      <w:proofErr w:type="spellEnd"/>
      <w:r w:rsidRPr="00DB0465">
        <w:rPr>
          <w:rFonts w:ascii="Avenir Book" w:hAnsi="Avenir Book"/>
        </w:rPr>
        <w:t xml:space="preserve"> sounds like Kamloops, B.C. </w:t>
      </w:r>
    </w:p>
    <w:p w14:paraId="126A8233" w14:textId="77777777" w:rsidR="009628C9" w:rsidRPr="00DB0465" w:rsidRDefault="009628C9" w:rsidP="009628C9">
      <w:pPr>
        <w:rPr>
          <w:rFonts w:ascii="Avenir Book" w:hAnsi="Avenir Book"/>
        </w:rPr>
      </w:pPr>
      <w:r w:rsidRPr="00DB0465">
        <w:rPr>
          <w:rFonts w:ascii="Avenir Book" w:hAnsi="Avenir Book"/>
        </w:rPr>
        <w:t xml:space="preserve">We’re singing a different tune. </w:t>
      </w:r>
      <w:r w:rsidR="00FA7682">
        <w:rPr>
          <w:rFonts w:ascii="Avenir Book" w:hAnsi="Avenir Book"/>
        </w:rPr>
        <w:t>A lament.</w:t>
      </w:r>
    </w:p>
    <w:p w14:paraId="1B118CB0" w14:textId="77777777" w:rsidR="009628C9" w:rsidRPr="00DB0465" w:rsidRDefault="009628C9" w:rsidP="009628C9">
      <w:pPr>
        <w:rPr>
          <w:rFonts w:ascii="Avenir Book" w:hAnsi="Avenir Book"/>
        </w:rPr>
      </w:pPr>
      <w:r w:rsidRPr="00DB0465">
        <w:rPr>
          <w:rFonts w:ascii="Avenir Book" w:hAnsi="Avenir Book"/>
        </w:rPr>
        <w:t>Can the soul of a nation be healed?</w:t>
      </w:r>
    </w:p>
    <w:p w14:paraId="0B4EEB39" w14:textId="77777777" w:rsidR="009628C9" w:rsidRPr="00DB0465" w:rsidRDefault="009628C9" w:rsidP="009628C9">
      <w:pPr>
        <w:rPr>
          <w:rFonts w:ascii="Avenir Book" w:hAnsi="Avenir Book"/>
        </w:rPr>
      </w:pPr>
      <w:r w:rsidRPr="00DB0465">
        <w:rPr>
          <w:rFonts w:ascii="Avenir Book" w:hAnsi="Avenir Book"/>
        </w:rPr>
        <w:t>A storm raged in the minds of the Philistine army fleeing in disarray a</w:t>
      </w:r>
      <w:r w:rsidR="00D56DF2">
        <w:rPr>
          <w:rFonts w:ascii="Avenir Book" w:hAnsi="Avenir Book"/>
        </w:rPr>
        <w:t>fter</w:t>
      </w:r>
      <w:r w:rsidRPr="00DB0465">
        <w:rPr>
          <w:rFonts w:ascii="Avenir Book" w:hAnsi="Avenir Book"/>
        </w:rPr>
        <w:t xml:space="preserve"> David killed their champion Goliath. A storm of doubt arose in the minds of the disciples after Jesus calmed the raging Sea. </w:t>
      </w:r>
      <w:r w:rsidRPr="00DB0465">
        <w:rPr>
          <w:rStyle w:val="textmark-4-41"/>
          <w:rFonts w:ascii="Avenir Book" w:hAnsi="Avenir Book"/>
          <w:color w:val="000000"/>
          <w:szCs w:val="19"/>
        </w:rPr>
        <w:t>“Who then is this,” they asked themselves, “that even the wind and the sea obey him?”</w:t>
      </w:r>
      <w:r w:rsidRPr="00DB0465">
        <w:rPr>
          <w:rFonts w:ascii="Avenir Book" w:hAnsi="Avenir Book"/>
        </w:rPr>
        <w:t xml:space="preserve"> And in light of the discovery of the unma</w:t>
      </w:r>
      <w:r w:rsidR="00D56DF2">
        <w:rPr>
          <w:rFonts w:ascii="Avenir Book" w:hAnsi="Avenir Book"/>
        </w:rPr>
        <w:t>rked graves of little ones at the</w:t>
      </w:r>
      <w:r w:rsidRPr="00DB0465">
        <w:rPr>
          <w:rFonts w:ascii="Avenir Book" w:hAnsi="Avenir Book"/>
        </w:rPr>
        <w:t xml:space="preserve"> Indian Residential School in BC, we might ask ourselves as Canadians, “Who are we, to be party to such a catastrophe?” A storm in the soul of Canada. Can the soul of a nation be healed?</w:t>
      </w:r>
    </w:p>
    <w:p w14:paraId="6DA28E6B" w14:textId="77777777" w:rsidR="009628C9" w:rsidRPr="00DB0465" w:rsidRDefault="009628C9" w:rsidP="009628C9">
      <w:pPr>
        <w:shd w:val="clear" w:color="auto" w:fill="FFFFFF"/>
        <w:spacing w:after="0"/>
        <w:rPr>
          <w:rFonts w:ascii="Avenir Book" w:hAnsi="Avenir Book"/>
        </w:rPr>
      </w:pPr>
      <w:r w:rsidRPr="00DB0465">
        <w:rPr>
          <w:rFonts w:ascii="Avenir Book" w:hAnsi="Avenir Book"/>
        </w:rPr>
        <w:t>Tomorrow is National Indigenous People’s Day, June 21, 2021. I feel conflicted as a Canadian</w:t>
      </w:r>
      <w:r w:rsidR="00084DEA">
        <w:rPr>
          <w:rFonts w:ascii="Avenir Book" w:hAnsi="Avenir Book"/>
        </w:rPr>
        <w:t xml:space="preserve"> when normally I’m proud</w:t>
      </w:r>
      <w:r w:rsidRPr="00DB0465">
        <w:rPr>
          <w:rFonts w:ascii="Avenir Book" w:hAnsi="Avenir Book"/>
        </w:rPr>
        <w:t xml:space="preserve"> and as an Anglican Christian</w:t>
      </w:r>
      <w:r w:rsidR="00084DEA">
        <w:rPr>
          <w:rFonts w:ascii="Avenir Book" w:hAnsi="Avenir Book"/>
        </w:rPr>
        <w:t xml:space="preserve"> - torn</w:t>
      </w:r>
      <w:r w:rsidRPr="00DB0465">
        <w:rPr>
          <w:rFonts w:ascii="Avenir Book" w:hAnsi="Avenir Book"/>
        </w:rPr>
        <w:t xml:space="preserve">, in how to mark the day: on the one hand, I give thanks for the leadership that the Anglican Church of Canada has shown in apologizing to our First Nations sisters and brothers nearly thirty years ago, seeking restitution and financial settlement with victims of physical and sexual abuse at Indian Residential Schools, acting with compassion and conviction toward making reconciliation happen across the country, healing </w:t>
      </w:r>
      <w:proofErr w:type="spellStart"/>
      <w:r w:rsidRPr="00DB0465">
        <w:rPr>
          <w:rFonts w:ascii="Avenir Book" w:hAnsi="Avenir Book"/>
        </w:rPr>
        <w:t>centres</w:t>
      </w:r>
      <w:proofErr w:type="spellEnd"/>
      <w:r w:rsidRPr="00DB0465">
        <w:rPr>
          <w:rFonts w:ascii="Avenir Book" w:hAnsi="Avenir Book"/>
        </w:rPr>
        <w:t xml:space="preserve">, Indigenous language training, suicide prevention funding and counseling and in making structural changes to the Church in </w:t>
      </w:r>
      <w:proofErr w:type="spellStart"/>
      <w:r w:rsidRPr="00DB0465">
        <w:rPr>
          <w:rFonts w:ascii="Avenir Book" w:hAnsi="Avenir Book"/>
        </w:rPr>
        <w:t>favour</w:t>
      </w:r>
      <w:proofErr w:type="spellEnd"/>
      <w:r w:rsidRPr="00DB0465">
        <w:rPr>
          <w:rFonts w:ascii="Avenir Book" w:hAnsi="Avenir Book"/>
        </w:rPr>
        <w:t xml:space="preserve"> of Indigenous leadership, since Primate Michael Peer’s apology in 1993. We are addressing systemic racist attitudes with prayer and clergy re-training initiatives. </w:t>
      </w:r>
    </w:p>
    <w:p w14:paraId="103E9F3A" w14:textId="77777777" w:rsidR="009628C9" w:rsidRPr="00DB0465" w:rsidRDefault="009628C9" w:rsidP="009628C9">
      <w:pPr>
        <w:shd w:val="clear" w:color="auto" w:fill="FFFFFF"/>
        <w:spacing w:after="0"/>
        <w:rPr>
          <w:rFonts w:ascii="Avenir Book" w:hAnsi="Avenir Book"/>
        </w:rPr>
      </w:pPr>
    </w:p>
    <w:p w14:paraId="4D6F2D64" w14:textId="77777777" w:rsidR="009628C9" w:rsidRPr="00DB0465" w:rsidRDefault="009628C9" w:rsidP="009628C9">
      <w:pPr>
        <w:rPr>
          <w:rFonts w:ascii="Avenir Book" w:hAnsi="Avenir Book"/>
        </w:rPr>
      </w:pPr>
      <w:r w:rsidRPr="00DB0465">
        <w:rPr>
          <w:rFonts w:ascii="Avenir Book" w:hAnsi="Avenir Book"/>
        </w:rPr>
        <w:t xml:space="preserve">Here at Christ Church Oshawa, we have offered for several years through our Lunch and Learn programs, educational events around advocacy for indigenous communities and financial support for clean water initiatives in </w:t>
      </w:r>
      <w:proofErr w:type="spellStart"/>
      <w:r w:rsidRPr="00DB0465">
        <w:rPr>
          <w:rFonts w:ascii="Avenir Book" w:hAnsi="Avenir Book"/>
        </w:rPr>
        <w:t>Pikangikum</w:t>
      </w:r>
      <w:proofErr w:type="spellEnd"/>
      <w:r w:rsidRPr="00DB0465">
        <w:rPr>
          <w:rFonts w:ascii="Avenir Book" w:hAnsi="Avenir Book"/>
        </w:rPr>
        <w:t xml:space="preserve"> Ontario, supported by the Trent Durham Area Council and Bishop </w:t>
      </w:r>
      <w:proofErr w:type="spellStart"/>
      <w:r w:rsidRPr="00DB0465">
        <w:rPr>
          <w:rFonts w:ascii="Avenir Book" w:hAnsi="Avenir Book"/>
        </w:rPr>
        <w:t>Riscylla</w:t>
      </w:r>
      <w:proofErr w:type="spellEnd"/>
      <w:r w:rsidRPr="00DB0465">
        <w:rPr>
          <w:rFonts w:ascii="Avenir Book" w:hAnsi="Avenir Book"/>
        </w:rPr>
        <w:t>. Our thanks to parishioner Cheryl Marek for her committee’s work. Cheryl has stepped down from that committee but we are grateful. We were saddened by the recent news of the death of the Rev Ginny Doctor. Rev Ginny, a Mohawk of the Turtle Clan, was a national advocate and educator for First Nations peoples and was our guest preacher here at Christ Church, three years ago. We’ve included in today’s email the link to her audio sermon from June 10, 2018.</w:t>
      </w:r>
    </w:p>
    <w:p w14:paraId="3D2D2D72" w14:textId="77777777" w:rsidR="009628C9" w:rsidRPr="00DB0465" w:rsidRDefault="009628C9" w:rsidP="009628C9">
      <w:pPr>
        <w:rPr>
          <w:rFonts w:ascii="Avenir Book" w:hAnsi="Avenir Book"/>
        </w:rPr>
      </w:pPr>
      <w:r w:rsidRPr="00DB0465">
        <w:rPr>
          <w:rFonts w:ascii="Avenir Book" w:hAnsi="Avenir Book"/>
        </w:rPr>
        <w:t xml:space="preserve">Somehow, </w:t>
      </w:r>
      <w:r w:rsidR="00084DEA">
        <w:rPr>
          <w:rFonts w:ascii="Avenir Book" w:hAnsi="Avenir Book"/>
        </w:rPr>
        <w:t xml:space="preserve">in </w:t>
      </w:r>
      <w:r w:rsidRPr="00DB0465">
        <w:rPr>
          <w:rFonts w:ascii="Avenir Book" w:hAnsi="Avenir Book"/>
        </w:rPr>
        <w:t>this moment in the storm seems different.</w:t>
      </w:r>
    </w:p>
    <w:p w14:paraId="09353945" w14:textId="77777777" w:rsidR="009628C9" w:rsidRPr="00DB0465" w:rsidRDefault="009628C9" w:rsidP="009628C9">
      <w:pPr>
        <w:shd w:val="clear" w:color="auto" w:fill="FFFFFF"/>
        <w:spacing w:after="0"/>
        <w:rPr>
          <w:rFonts w:ascii="Avenir Book" w:hAnsi="Avenir Book" w:cs="Times New Roman"/>
          <w:color w:val="222222"/>
          <w:szCs w:val="19"/>
        </w:rPr>
      </w:pPr>
      <w:r w:rsidRPr="00DB0465">
        <w:rPr>
          <w:rFonts w:ascii="Avenir Book" w:hAnsi="Avenir Book"/>
        </w:rPr>
        <w:t xml:space="preserve">It was good to hear our Federal and Provincial governments making announcements this week about waiving application fees for First Nations peoples reclaiming their Indigenous names and a promise of funding </w:t>
      </w:r>
      <w:r w:rsidRPr="00DB0465">
        <w:rPr>
          <w:rFonts w:ascii="Avenir Book" w:hAnsi="Avenir Book" w:cs="Times New Roman"/>
          <w:color w:val="222222"/>
          <w:szCs w:val="19"/>
        </w:rPr>
        <w:t>over a three-year span to identify, investigate and commemorate residential school burial sites in Ontario</w:t>
      </w:r>
      <w:r w:rsidRPr="00DB0465">
        <w:rPr>
          <w:rFonts w:ascii="Avenir Book" w:hAnsi="Avenir Book"/>
        </w:rPr>
        <w:t xml:space="preserve">. These are four of the 94 Calls to Action from the 2015 Truth and Reconciliation </w:t>
      </w:r>
      <w:r w:rsidRPr="00DB0465">
        <w:rPr>
          <w:rFonts w:ascii="Avenir Book" w:hAnsi="Avenir Book"/>
        </w:rPr>
        <w:lastRenderedPageBreak/>
        <w:t xml:space="preserve">Commission’s report that are taking place. Only 90 more to go and it won’t be simple. </w:t>
      </w:r>
      <w:proofErr w:type="spellStart"/>
      <w:r w:rsidRPr="00DB0465">
        <w:rPr>
          <w:rFonts w:ascii="Avenir Book" w:hAnsi="Avenir Book" w:cs="Times New Roman"/>
          <w:color w:val="222222"/>
          <w:szCs w:val="19"/>
        </w:rPr>
        <w:t>Ogichidaa</w:t>
      </w:r>
      <w:proofErr w:type="spellEnd"/>
      <w:r w:rsidRPr="00DB0465">
        <w:rPr>
          <w:rFonts w:ascii="Avenir Book" w:hAnsi="Avenir Book" w:cs="Times New Roman"/>
          <w:color w:val="222222"/>
          <w:szCs w:val="19"/>
        </w:rPr>
        <w:t xml:space="preserve"> Francis Kavanaugh, grand chief of the First Nations in Treaty 3 territory in northwestern Ontario and Manitoba, acknowledged the province's pledge, and said that recent news around residential schools in Canada has reopened old wounds for Indigenous people. "Truth be told,” he said, “it has impacted every First Nation member throughout this land we call Canada." Some might call what happened in residential schools "cultural genocide," Kavanaugh said  — but the reality is even more horrific. For us, it's genocide. That's what took place. They wanted to wipe us out," he said. </w:t>
      </w:r>
    </w:p>
    <w:p w14:paraId="59E2D126" w14:textId="77777777" w:rsidR="009628C9" w:rsidRPr="00DB0465" w:rsidRDefault="009628C9" w:rsidP="009628C9">
      <w:pPr>
        <w:shd w:val="clear" w:color="auto" w:fill="FFFFFF"/>
        <w:spacing w:after="0"/>
        <w:rPr>
          <w:rFonts w:ascii="Avenir Book" w:hAnsi="Avenir Book" w:cs="Times New Roman"/>
          <w:color w:val="222222"/>
          <w:szCs w:val="19"/>
        </w:rPr>
      </w:pPr>
    </w:p>
    <w:p w14:paraId="6D7E8AC6" w14:textId="77777777" w:rsidR="009628C9" w:rsidRPr="00DB0465" w:rsidRDefault="009628C9" w:rsidP="009628C9">
      <w:pPr>
        <w:rPr>
          <w:rFonts w:ascii="Avenir Book" w:hAnsi="Avenir Book"/>
        </w:rPr>
      </w:pPr>
      <w:r w:rsidRPr="00DB0465">
        <w:rPr>
          <w:rFonts w:ascii="Avenir Book" w:hAnsi="Avenir Book"/>
        </w:rPr>
        <w:t>As an Anglican priest, I am no expert in the field of First Nations peoples and I have mixed feelings personally</w:t>
      </w:r>
      <w:r w:rsidR="00084DEA">
        <w:rPr>
          <w:rFonts w:ascii="Avenir Book" w:hAnsi="Avenir Book"/>
        </w:rPr>
        <w:t>,</w:t>
      </w:r>
      <w:r w:rsidRPr="00DB0465">
        <w:rPr>
          <w:rFonts w:ascii="Avenir Book" w:hAnsi="Avenir Book"/>
        </w:rPr>
        <w:t xml:space="preserve"> knowing that members of my family, generations back</w:t>
      </w:r>
      <w:r w:rsidR="00084DEA">
        <w:rPr>
          <w:rFonts w:ascii="Avenir Book" w:hAnsi="Avenir Book"/>
        </w:rPr>
        <w:t>,</w:t>
      </w:r>
      <w:r w:rsidRPr="00DB0465">
        <w:rPr>
          <w:rFonts w:ascii="Avenir Book" w:hAnsi="Avenir Book"/>
        </w:rPr>
        <w:t xml:space="preserve"> taught at an Indian Residential School in Sault Ste. Marie, ON. In researching my sermon, I telephoned the 1 800 Help line for survivors of IRS (the link is in the email), I am not a survivor</w:t>
      </w:r>
      <w:r w:rsidR="00084DEA">
        <w:rPr>
          <w:rFonts w:ascii="Avenir Book" w:hAnsi="Avenir Book"/>
        </w:rPr>
        <w:t xml:space="preserve"> of those schools</w:t>
      </w:r>
      <w:r w:rsidRPr="00DB0465">
        <w:rPr>
          <w:rFonts w:ascii="Avenir Book" w:hAnsi="Avenir Book"/>
        </w:rPr>
        <w:t xml:space="preserve"> but I was moved with a sense of wishing to make restitution for any harm that might have been caused at what is called the </w:t>
      </w:r>
      <w:proofErr w:type="spellStart"/>
      <w:r w:rsidRPr="00DB0465">
        <w:rPr>
          <w:rFonts w:ascii="Avenir Book" w:hAnsi="Avenir Book"/>
        </w:rPr>
        <w:t>Shingwauk</w:t>
      </w:r>
      <w:proofErr w:type="spellEnd"/>
      <w:r w:rsidRPr="00DB0465">
        <w:rPr>
          <w:rFonts w:ascii="Avenir Book" w:hAnsi="Avenir Book"/>
        </w:rPr>
        <w:t xml:space="preserve"> School; </w:t>
      </w:r>
      <w:proofErr w:type="spellStart"/>
      <w:r w:rsidRPr="00DB0465">
        <w:rPr>
          <w:rFonts w:ascii="Avenir Book" w:hAnsi="Avenir Book"/>
        </w:rPr>
        <w:t>Shingwauk</w:t>
      </w:r>
      <w:proofErr w:type="spellEnd"/>
      <w:r w:rsidRPr="00DB0465">
        <w:rPr>
          <w:rFonts w:ascii="Avenir Book" w:hAnsi="Avenir Book"/>
        </w:rPr>
        <w:t xml:space="preserve"> himself was a </w:t>
      </w:r>
      <w:proofErr w:type="spellStart"/>
      <w:r w:rsidRPr="00DB0465">
        <w:rPr>
          <w:rFonts w:ascii="Avenir Book" w:hAnsi="Avenir Book"/>
        </w:rPr>
        <w:t>Anishnaabe</w:t>
      </w:r>
      <w:proofErr w:type="spellEnd"/>
      <w:r w:rsidRPr="00DB0465">
        <w:rPr>
          <w:rFonts w:ascii="Avenir Book" w:hAnsi="Avenir Book"/>
        </w:rPr>
        <w:t xml:space="preserve"> Chief who signed a treaty in 1850 who sought understanding and equal respect among settlers and FN peoples. One of my ancestors taught sewing and piano at the </w:t>
      </w:r>
      <w:proofErr w:type="spellStart"/>
      <w:r w:rsidRPr="00DB0465">
        <w:rPr>
          <w:rFonts w:ascii="Avenir Book" w:hAnsi="Avenir Book"/>
        </w:rPr>
        <w:t>Shingwauk</w:t>
      </w:r>
      <w:proofErr w:type="spellEnd"/>
      <w:r w:rsidRPr="00DB0465">
        <w:rPr>
          <w:rFonts w:ascii="Avenir Book" w:hAnsi="Avenir Book"/>
        </w:rPr>
        <w:t xml:space="preserve"> school. I can imagine her praying with the children to provide comfort; perhaps she was instructed to also cut their hair, unaware that this simple </w:t>
      </w:r>
      <w:r w:rsidR="00084DEA">
        <w:rPr>
          <w:rFonts w:ascii="Avenir Book" w:hAnsi="Avenir Book"/>
        </w:rPr>
        <w:t>act was a hugely symbolic act of robbing a little girl or</w:t>
      </w:r>
      <w:r w:rsidRPr="00DB0465">
        <w:rPr>
          <w:rFonts w:ascii="Avenir Book" w:hAnsi="Avenir Book"/>
        </w:rPr>
        <w:t xml:space="preserve"> boy of their Aboriginal identity. Another ancestor taught farming techniques, another led services in the school chapel. There’s no evidence of any abuse by my ancestors at the</w:t>
      </w:r>
      <w:r w:rsidR="00084DEA">
        <w:rPr>
          <w:rFonts w:ascii="Avenir Book" w:hAnsi="Avenir Book"/>
        </w:rPr>
        <w:t xml:space="preserve"> </w:t>
      </w:r>
      <w:proofErr w:type="spellStart"/>
      <w:r w:rsidR="00084DEA">
        <w:rPr>
          <w:rFonts w:ascii="Avenir Book" w:hAnsi="Avenir Book"/>
        </w:rPr>
        <w:t>Shingwauk</w:t>
      </w:r>
      <w:proofErr w:type="spellEnd"/>
      <w:r w:rsidRPr="00DB0465">
        <w:rPr>
          <w:rFonts w:ascii="Avenir Book" w:hAnsi="Avenir Book"/>
        </w:rPr>
        <w:t xml:space="preserve"> school. In fact, my great grandfather the Rev Alfred Greaves</w:t>
      </w:r>
      <w:r w:rsidR="00383264" w:rsidRPr="00DB0465">
        <w:rPr>
          <w:rFonts w:ascii="Avenir Book" w:hAnsi="Avenir Book"/>
        </w:rPr>
        <w:t xml:space="preserve"> loved to sing as did his parishioners of St Mary’s</w:t>
      </w:r>
      <w:r w:rsidRPr="00DB0465">
        <w:rPr>
          <w:rFonts w:ascii="Avenir Book" w:hAnsi="Avenir Book"/>
        </w:rPr>
        <w:t xml:space="preserve"> Garden River</w:t>
      </w:r>
      <w:r w:rsidR="00383264" w:rsidRPr="00DB0465">
        <w:rPr>
          <w:rFonts w:ascii="Avenir Book" w:hAnsi="Avenir Book"/>
        </w:rPr>
        <w:t>, the</w:t>
      </w:r>
      <w:r w:rsidRPr="00DB0465">
        <w:rPr>
          <w:rFonts w:ascii="Avenir Book" w:hAnsi="Avenir Book"/>
        </w:rPr>
        <w:t xml:space="preserve"> Anglican Church on the Garden River Indian Reservat</w:t>
      </w:r>
      <w:r w:rsidR="00084DEA">
        <w:rPr>
          <w:rFonts w:ascii="Avenir Book" w:hAnsi="Avenir Book"/>
        </w:rPr>
        <w:t xml:space="preserve">ion 16 km east of the Soo. </w:t>
      </w:r>
      <w:r w:rsidRPr="00DB0465">
        <w:rPr>
          <w:rFonts w:ascii="Avenir Book" w:hAnsi="Avenir Book"/>
        </w:rPr>
        <w:t>Rev Greaves translated several hymns into Ojibway</w:t>
      </w:r>
      <w:r w:rsidR="00383264" w:rsidRPr="00DB0465">
        <w:rPr>
          <w:rFonts w:ascii="Avenir Book" w:hAnsi="Avenir Book"/>
        </w:rPr>
        <w:t xml:space="preserve"> and as a gentle soul, loved his flock as best he could</w:t>
      </w:r>
      <w:r w:rsidRPr="00DB0465">
        <w:rPr>
          <w:rFonts w:ascii="Avenir Book" w:hAnsi="Avenir Book"/>
        </w:rPr>
        <w:t>. What I see as a sign of deep respect for my forebears is, that several</w:t>
      </w:r>
      <w:r w:rsidR="00383264" w:rsidRPr="00DB0465">
        <w:rPr>
          <w:rFonts w:ascii="Avenir Book" w:hAnsi="Avenir Book"/>
        </w:rPr>
        <w:t xml:space="preserve"> of the Greaves family</w:t>
      </w:r>
      <w:r w:rsidRPr="00DB0465">
        <w:rPr>
          <w:rFonts w:ascii="Avenir Book" w:hAnsi="Avenir Book"/>
        </w:rPr>
        <w:t xml:space="preserve"> are buried, with markers, at the </w:t>
      </w:r>
      <w:proofErr w:type="spellStart"/>
      <w:r w:rsidRPr="00DB0465">
        <w:rPr>
          <w:rFonts w:ascii="Avenir Book" w:hAnsi="Avenir Book"/>
        </w:rPr>
        <w:t>Shingwauk</w:t>
      </w:r>
      <w:proofErr w:type="spellEnd"/>
      <w:r w:rsidRPr="00DB0465">
        <w:rPr>
          <w:rFonts w:ascii="Avenir Book" w:hAnsi="Avenir Book"/>
        </w:rPr>
        <w:t xml:space="preserve"> Indian Residential School cemetery.</w:t>
      </w:r>
    </w:p>
    <w:p w14:paraId="2A9EC451" w14:textId="77777777" w:rsidR="009628C9" w:rsidRPr="00DB0465" w:rsidRDefault="009628C9" w:rsidP="009628C9">
      <w:pPr>
        <w:rPr>
          <w:rFonts w:ascii="Avenir Book" w:hAnsi="Avenir Book"/>
        </w:rPr>
      </w:pPr>
      <w:r w:rsidRPr="00DB0465">
        <w:rPr>
          <w:rFonts w:ascii="Avenir Book" w:hAnsi="Avenir Book"/>
        </w:rPr>
        <w:t>Perhaps you sense my conflict. Looking at their work at the School as non-Indigenous people, my ancestors, people of Christian faith, who were contributing to a system we now consider cruel, abusive, cultural genocide, were part of the prevailing view of Canadian society at the time</w:t>
      </w:r>
      <w:r w:rsidR="00383264" w:rsidRPr="00DB0465">
        <w:rPr>
          <w:rFonts w:ascii="Avenir Book" w:hAnsi="Avenir Book"/>
        </w:rPr>
        <w:t xml:space="preserve"> that these schools were the right thing to do</w:t>
      </w:r>
      <w:r w:rsidR="00084DEA">
        <w:rPr>
          <w:rFonts w:ascii="Avenir Book" w:hAnsi="Avenir Book"/>
        </w:rPr>
        <w:t xml:space="preserve"> and</w:t>
      </w:r>
      <w:r w:rsidRPr="00DB0465">
        <w:rPr>
          <w:rFonts w:ascii="Avenir Book" w:hAnsi="Avenir Book"/>
        </w:rPr>
        <w:t xml:space="preserve"> were serving to the best of their ability in a sad situation over which they had little control. On praying over this sermon, I have the sense that the genuineness of their faith in Christ shone through</w:t>
      </w:r>
      <w:r w:rsidR="00383264" w:rsidRPr="00DB0465">
        <w:rPr>
          <w:rFonts w:ascii="Avenir Book" w:hAnsi="Avenir Book"/>
        </w:rPr>
        <w:t xml:space="preserve">, was caught by some and will continue to be part of how we will reconcile, </w:t>
      </w:r>
      <w:r w:rsidR="00084DEA">
        <w:rPr>
          <w:rFonts w:ascii="Avenir Book" w:hAnsi="Avenir Book"/>
        </w:rPr>
        <w:t xml:space="preserve">how we </w:t>
      </w:r>
      <w:r w:rsidR="00383264" w:rsidRPr="00DB0465">
        <w:rPr>
          <w:rFonts w:ascii="Avenir Book" w:hAnsi="Avenir Book"/>
        </w:rPr>
        <w:t>heal and re-imagine this country</w:t>
      </w:r>
      <w:r w:rsidRPr="00DB0465">
        <w:rPr>
          <w:rFonts w:ascii="Avenir Book" w:hAnsi="Avenir Book"/>
        </w:rPr>
        <w:t>.</w:t>
      </w:r>
    </w:p>
    <w:p w14:paraId="27DE30F8" w14:textId="77777777" w:rsidR="006A65D8" w:rsidRDefault="006A65D8" w:rsidP="006A65D8">
      <w:pPr>
        <w:rPr>
          <w:rFonts w:ascii="Avenir Book" w:hAnsi="Avenir Book"/>
        </w:rPr>
      </w:pPr>
      <w:r>
        <w:rPr>
          <w:rFonts w:ascii="Avenir Book" w:hAnsi="Avenir Book"/>
        </w:rPr>
        <w:t>We’ll conclude Part 1 of the sermon Can the soul of a nation be healed? with a portion of a song we’ve lost the melody to but still have lyrics for; it’s a lament for Nation, Psalm 44. It’s amazing how the ancient poetry of the Psalms fits the Gospel story and speak to us, 3000 yrs on:</w:t>
      </w:r>
    </w:p>
    <w:p w14:paraId="12094FE5" w14:textId="77777777" w:rsidR="006A65D8" w:rsidRDefault="006A65D8" w:rsidP="006A65D8">
      <w:pPr>
        <w:pStyle w:val="line"/>
        <w:shd w:val="clear" w:color="auto" w:fill="FFFFFF"/>
        <w:spacing w:beforeLines="0" w:afterLines="0"/>
        <w:rPr>
          <w:rFonts w:ascii="Helvetica" w:hAnsi="Helvetica" w:cs="Times New Roman"/>
          <w:color w:val="000000"/>
          <w:sz w:val="19"/>
          <w:szCs w:val="19"/>
        </w:rPr>
      </w:pPr>
      <w:r>
        <w:rPr>
          <w:rStyle w:val="textps-44-23"/>
          <w:rFonts w:ascii="Helvetica" w:hAnsi="Helvetica" w:cs="Times New Roman"/>
          <w:color w:val="000000"/>
          <w:sz w:val="19"/>
          <w:szCs w:val="19"/>
        </w:rPr>
        <w:t>Awake, Lord! Why do you sleep?</w:t>
      </w:r>
      <w:r>
        <w:rPr>
          <w:rFonts w:ascii="Helvetica" w:hAnsi="Helvetica" w:cs="Times New Roman"/>
          <w:color w:val="000000"/>
          <w:sz w:val="19"/>
          <w:szCs w:val="19"/>
        </w:rPr>
        <w:br/>
      </w:r>
      <w:r>
        <w:rPr>
          <w:rStyle w:val="indent-1-breaks"/>
          <w:rFonts w:ascii="Courier" w:hAnsi="Courier" w:cs="Times New Roman"/>
          <w:color w:val="000000"/>
          <w:sz w:val="8"/>
          <w:szCs w:val="8"/>
        </w:rPr>
        <w:t>    </w:t>
      </w:r>
      <w:r>
        <w:rPr>
          <w:rStyle w:val="textps-44-23"/>
          <w:rFonts w:ascii="Helvetica" w:hAnsi="Helvetica" w:cs="Times New Roman"/>
          <w:color w:val="000000"/>
          <w:sz w:val="19"/>
          <w:szCs w:val="19"/>
        </w:rPr>
        <w:t>Rouse yourself! Do not reject us forever.</w:t>
      </w:r>
      <w:r>
        <w:rPr>
          <w:rFonts w:ascii="Helvetica" w:hAnsi="Helvetica" w:cs="Times New Roman"/>
          <w:color w:val="000000"/>
          <w:sz w:val="19"/>
          <w:szCs w:val="19"/>
        </w:rPr>
        <w:br/>
      </w:r>
      <w:r>
        <w:rPr>
          <w:rStyle w:val="textps-44-24"/>
          <w:rFonts w:ascii="Helvetica" w:hAnsi="Helvetica" w:cs="Times New Roman"/>
          <w:b/>
          <w:bCs/>
          <w:color w:val="000000"/>
          <w:sz w:val="19"/>
          <w:szCs w:val="19"/>
          <w:vertAlign w:val="superscript"/>
        </w:rPr>
        <w:t>24 </w:t>
      </w:r>
      <w:r>
        <w:rPr>
          <w:rStyle w:val="textps-44-24"/>
          <w:rFonts w:ascii="Helvetica" w:hAnsi="Helvetica" w:cs="Times New Roman"/>
          <w:color w:val="000000"/>
          <w:sz w:val="19"/>
          <w:szCs w:val="19"/>
        </w:rPr>
        <w:t>Why do you hide your face</w:t>
      </w:r>
      <w:r>
        <w:rPr>
          <w:rFonts w:ascii="Helvetica" w:hAnsi="Helvetica" w:cs="Times New Roman"/>
          <w:color w:val="000000"/>
          <w:sz w:val="19"/>
          <w:szCs w:val="19"/>
        </w:rPr>
        <w:br/>
      </w:r>
      <w:r>
        <w:rPr>
          <w:rStyle w:val="indent-1-breaks"/>
          <w:rFonts w:ascii="Courier" w:hAnsi="Courier" w:cs="Times New Roman"/>
          <w:color w:val="000000"/>
          <w:sz w:val="8"/>
          <w:szCs w:val="8"/>
        </w:rPr>
        <w:t>    </w:t>
      </w:r>
      <w:r>
        <w:rPr>
          <w:rStyle w:val="textps-44-24"/>
          <w:rFonts w:ascii="Helvetica" w:hAnsi="Helvetica" w:cs="Times New Roman"/>
          <w:color w:val="000000"/>
          <w:sz w:val="19"/>
          <w:szCs w:val="19"/>
        </w:rPr>
        <w:t>and forget our misery and oppression?</w:t>
      </w:r>
    </w:p>
    <w:p w14:paraId="0A4AC7B5" w14:textId="77777777" w:rsidR="006A65D8" w:rsidRDefault="006A65D8" w:rsidP="006A65D8">
      <w:pPr>
        <w:pStyle w:val="line"/>
        <w:shd w:val="clear" w:color="auto" w:fill="FFFFFF"/>
        <w:spacing w:beforeLines="0" w:afterLines="0"/>
        <w:rPr>
          <w:rStyle w:val="textps-44-26"/>
          <w:rFonts w:ascii="Helvetica" w:hAnsi="Helvetica" w:cs="Times New Roman"/>
          <w:color w:val="000000"/>
          <w:sz w:val="19"/>
          <w:szCs w:val="19"/>
        </w:rPr>
      </w:pPr>
      <w:r>
        <w:rPr>
          <w:rStyle w:val="textps-44-25"/>
          <w:rFonts w:ascii="Helvetica" w:hAnsi="Helvetica" w:cs="Times New Roman"/>
          <w:b/>
          <w:bCs/>
          <w:color w:val="000000"/>
          <w:sz w:val="19"/>
          <w:szCs w:val="19"/>
          <w:vertAlign w:val="superscript"/>
        </w:rPr>
        <w:t>25 </w:t>
      </w:r>
      <w:r>
        <w:rPr>
          <w:rStyle w:val="textps-44-25"/>
          <w:rFonts w:ascii="Helvetica" w:hAnsi="Helvetica" w:cs="Times New Roman"/>
          <w:color w:val="000000"/>
          <w:sz w:val="19"/>
          <w:szCs w:val="19"/>
        </w:rPr>
        <w:t>We are brought down to the dust;</w:t>
      </w:r>
      <w:r>
        <w:rPr>
          <w:rFonts w:ascii="Helvetica" w:hAnsi="Helvetica" w:cs="Times New Roman"/>
          <w:color w:val="000000"/>
          <w:sz w:val="19"/>
          <w:szCs w:val="19"/>
        </w:rPr>
        <w:br/>
      </w:r>
      <w:r>
        <w:rPr>
          <w:rStyle w:val="indent-1-breaks"/>
          <w:rFonts w:ascii="Courier" w:hAnsi="Courier" w:cs="Times New Roman"/>
          <w:color w:val="000000"/>
          <w:sz w:val="8"/>
          <w:szCs w:val="8"/>
        </w:rPr>
        <w:t>    </w:t>
      </w:r>
      <w:r>
        <w:rPr>
          <w:rStyle w:val="textps-44-25"/>
          <w:rFonts w:ascii="Helvetica" w:hAnsi="Helvetica" w:cs="Times New Roman"/>
          <w:color w:val="000000"/>
          <w:sz w:val="19"/>
          <w:szCs w:val="19"/>
        </w:rPr>
        <w:t>our bodies cling to the ground.</w:t>
      </w:r>
      <w:r>
        <w:rPr>
          <w:rFonts w:ascii="Helvetica" w:hAnsi="Helvetica" w:cs="Times New Roman"/>
          <w:color w:val="000000"/>
          <w:sz w:val="19"/>
          <w:szCs w:val="19"/>
        </w:rPr>
        <w:br/>
      </w:r>
      <w:r>
        <w:rPr>
          <w:rStyle w:val="textps-44-26"/>
          <w:rFonts w:ascii="Helvetica" w:hAnsi="Helvetica" w:cs="Times New Roman"/>
          <w:b/>
          <w:bCs/>
          <w:color w:val="000000"/>
          <w:sz w:val="19"/>
          <w:szCs w:val="19"/>
          <w:vertAlign w:val="superscript"/>
        </w:rPr>
        <w:t>26 </w:t>
      </w:r>
      <w:r>
        <w:rPr>
          <w:rStyle w:val="textps-44-26"/>
          <w:rFonts w:ascii="Helvetica" w:hAnsi="Helvetica" w:cs="Times New Roman"/>
          <w:color w:val="000000"/>
          <w:sz w:val="19"/>
          <w:szCs w:val="19"/>
        </w:rPr>
        <w:t>Rise up and help us;</w:t>
      </w:r>
      <w:r>
        <w:rPr>
          <w:rFonts w:ascii="Helvetica" w:hAnsi="Helvetica" w:cs="Times New Roman"/>
          <w:color w:val="000000"/>
          <w:sz w:val="19"/>
          <w:szCs w:val="19"/>
        </w:rPr>
        <w:br/>
      </w:r>
      <w:r>
        <w:rPr>
          <w:rStyle w:val="indent-1-breaks"/>
          <w:rFonts w:ascii="Courier" w:hAnsi="Courier" w:cs="Times New Roman"/>
          <w:color w:val="000000"/>
          <w:sz w:val="8"/>
          <w:szCs w:val="8"/>
        </w:rPr>
        <w:t>    </w:t>
      </w:r>
      <w:r>
        <w:rPr>
          <w:rStyle w:val="textps-44-26"/>
          <w:rFonts w:ascii="Helvetica" w:hAnsi="Helvetica" w:cs="Times New Roman"/>
          <w:color w:val="000000"/>
          <w:sz w:val="19"/>
          <w:szCs w:val="19"/>
        </w:rPr>
        <w:t>rescue us because of your unfailing love.</w:t>
      </w:r>
    </w:p>
    <w:p w14:paraId="71DC111D" w14:textId="77777777" w:rsidR="006A65D8" w:rsidRPr="006A65D8" w:rsidRDefault="006A65D8" w:rsidP="006A65D8">
      <w:pPr>
        <w:pStyle w:val="line"/>
        <w:shd w:val="clear" w:color="auto" w:fill="FFFFFF"/>
        <w:spacing w:beforeLines="0" w:afterLines="0"/>
        <w:rPr>
          <w:rFonts w:ascii="Helvetica" w:hAnsi="Helvetica" w:cs="Times New Roman"/>
          <w:color w:val="000000"/>
          <w:sz w:val="19"/>
          <w:szCs w:val="19"/>
        </w:rPr>
      </w:pPr>
    </w:p>
    <w:p w14:paraId="228985BD" w14:textId="77777777" w:rsidR="00E80620" w:rsidRDefault="006A65D8" w:rsidP="009628C9">
      <w:pPr>
        <w:rPr>
          <w:rFonts w:ascii="Avenir Book" w:hAnsi="Avenir Book"/>
        </w:rPr>
      </w:pPr>
      <w:r>
        <w:rPr>
          <w:rFonts w:ascii="Avenir Book" w:hAnsi="Avenir Book"/>
        </w:rPr>
        <w:t xml:space="preserve">Enjoy National Indigenous Peoples Day tomorrow. </w:t>
      </w:r>
      <w:r w:rsidR="00E80620">
        <w:rPr>
          <w:rFonts w:ascii="Avenir Book" w:hAnsi="Avenir Book"/>
        </w:rPr>
        <w:t xml:space="preserve">Check out the book and video, 21 Things You May Not Know about the Indian Act by Bob Joseph, in the notes for today’s email. </w:t>
      </w:r>
      <w:r>
        <w:rPr>
          <w:rFonts w:ascii="Avenir Book" w:hAnsi="Avenir Book"/>
        </w:rPr>
        <w:t xml:space="preserve">Check out the links in today’s email. </w:t>
      </w:r>
    </w:p>
    <w:p w14:paraId="10DC7569" w14:textId="77777777" w:rsidR="00E80620" w:rsidRDefault="00E80620" w:rsidP="009628C9">
      <w:pPr>
        <w:rPr>
          <w:rFonts w:ascii="Avenir Book" w:hAnsi="Avenir Book"/>
        </w:rPr>
      </w:pPr>
      <w:r>
        <w:rPr>
          <w:rFonts w:ascii="Avenir Book" w:hAnsi="Avenir Book"/>
        </w:rPr>
        <w:t>Thanks be to God.</w:t>
      </w:r>
    </w:p>
    <w:p w14:paraId="7490F723" w14:textId="77777777" w:rsidR="006A65D8" w:rsidRDefault="006A65D8" w:rsidP="009628C9">
      <w:pPr>
        <w:rPr>
          <w:rFonts w:ascii="Avenir Book" w:hAnsi="Avenir Book"/>
        </w:rPr>
      </w:pPr>
      <w:r>
        <w:rPr>
          <w:rFonts w:ascii="Avenir Book" w:hAnsi="Avenir Book"/>
        </w:rPr>
        <w:lastRenderedPageBreak/>
        <w:t>Amen.</w:t>
      </w:r>
    </w:p>
    <w:p w14:paraId="7865EA2E" w14:textId="77777777" w:rsidR="009628C9" w:rsidRPr="00DB0465" w:rsidRDefault="009628C9">
      <w:pPr>
        <w:rPr>
          <w:rFonts w:ascii="Avenir Book" w:hAnsi="Avenir Book"/>
        </w:rPr>
      </w:pPr>
    </w:p>
    <w:sectPr w:rsidR="009628C9" w:rsidRPr="00DB0465" w:rsidSect="009628C9">
      <w:footerReference w:type="even" r:id="rId6"/>
      <w:footerReference w:type="default" r:id="rId7"/>
      <w:pgSz w:w="12240" w:h="15840"/>
      <w:pgMar w:top="864" w:right="1296" w:bottom="864"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4808" w14:textId="77777777" w:rsidR="005B3A0F" w:rsidRDefault="005B3A0F">
      <w:pPr>
        <w:spacing w:after="0"/>
      </w:pPr>
      <w:r>
        <w:separator/>
      </w:r>
    </w:p>
  </w:endnote>
  <w:endnote w:type="continuationSeparator" w:id="0">
    <w:p w14:paraId="0304D8AF" w14:textId="77777777" w:rsidR="005B3A0F" w:rsidRDefault="005B3A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7B76" w14:textId="77777777" w:rsidR="006A65D8" w:rsidRDefault="006A65D8" w:rsidP="00641D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625022" w14:textId="77777777" w:rsidR="006A65D8" w:rsidRDefault="006A65D8" w:rsidP="00641D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A337" w14:textId="77777777" w:rsidR="006A65D8" w:rsidRDefault="006A65D8" w:rsidP="00641D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0620">
      <w:rPr>
        <w:rStyle w:val="PageNumber"/>
        <w:noProof/>
      </w:rPr>
      <w:t>3</w:t>
    </w:r>
    <w:r>
      <w:rPr>
        <w:rStyle w:val="PageNumber"/>
      </w:rPr>
      <w:fldChar w:fldCharType="end"/>
    </w:r>
  </w:p>
  <w:p w14:paraId="0D414622" w14:textId="77777777" w:rsidR="006A65D8" w:rsidRDefault="006A65D8" w:rsidP="00641D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9535" w14:textId="77777777" w:rsidR="005B3A0F" w:rsidRDefault="005B3A0F">
      <w:pPr>
        <w:spacing w:after="0"/>
      </w:pPr>
      <w:r>
        <w:separator/>
      </w:r>
    </w:p>
  </w:footnote>
  <w:footnote w:type="continuationSeparator" w:id="0">
    <w:p w14:paraId="6840838F" w14:textId="77777777" w:rsidR="005B3A0F" w:rsidRDefault="005B3A0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C9"/>
    <w:rsid w:val="00084DEA"/>
    <w:rsid w:val="00383264"/>
    <w:rsid w:val="004D2F42"/>
    <w:rsid w:val="005A4C81"/>
    <w:rsid w:val="005B3A0F"/>
    <w:rsid w:val="00641DBE"/>
    <w:rsid w:val="006A65D8"/>
    <w:rsid w:val="009628C9"/>
    <w:rsid w:val="009D5319"/>
    <w:rsid w:val="00BB67FF"/>
    <w:rsid w:val="00D30A8D"/>
    <w:rsid w:val="00D56DF2"/>
    <w:rsid w:val="00DB0465"/>
    <w:rsid w:val="00E80620"/>
    <w:rsid w:val="00EB2022"/>
    <w:rsid w:val="00FA76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BA8F57"/>
  <w15:docId w15:val="{6F8C1BEA-FB70-460F-A5D4-6AFB2E52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8C9"/>
    <w:rPr>
      <w:sz w:val="24"/>
      <w:szCs w:val="24"/>
    </w:rPr>
  </w:style>
  <w:style w:type="paragraph" w:styleId="Heading2">
    <w:name w:val="heading 2"/>
    <w:basedOn w:val="Normal"/>
    <w:link w:val="Heading2Char"/>
    <w:uiPriority w:val="9"/>
    <w:rsid w:val="009628C9"/>
    <w:pPr>
      <w:spacing w:beforeLines="1" w:afterLines="1"/>
      <w:outlineLvl w:val="1"/>
    </w:pPr>
    <w:rPr>
      <w:rFonts w:ascii="Times" w:hAnsi="Times"/>
      <w:b/>
      <w:sz w:val="36"/>
      <w:szCs w:val="20"/>
    </w:rPr>
  </w:style>
  <w:style w:type="paragraph" w:styleId="Heading3">
    <w:name w:val="heading 3"/>
    <w:basedOn w:val="Normal"/>
    <w:next w:val="Normal"/>
    <w:link w:val="Heading3Char"/>
    <w:uiPriority w:val="9"/>
    <w:semiHidden/>
    <w:unhideWhenUsed/>
    <w:qFormat/>
    <w:rsid w:val="009628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28C9"/>
    <w:rPr>
      <w:rFonts w:ascii="Times" w:hAnsi="Times"/>
      <w:b/>
      <w:sz w:val="36"/>
    </w:rPr>
  </w:style>
  <w:style w:type="character" w:customStyle="1" w:styleId="Heading3Char">
    <w:name w:val="Heading 3 Char"/>
    <w:basedOn w:val="DefaultParagraphFont"/>
    <w:link w:val="Heading3"/>
    <w:uiPriority w:val="9"/>
    <w:semiHidden/>
    <w:rsid w:val="009628C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rsid w:val="00DB0465"/>
    <w:pPr>
      <w:spacing w:beforeLines="1" w:afterLines="1"/>
    </w:pPr>
    <w:rPr>
      <w:rFonts w:ascii="Times" w:hAnsi="Times" w:cs="Times New Roman"/>
      <w:sz w:val="20"/>
      <w:szCs w:val="20"/>
    </w:rPr>
  </w:style>
  <w:style w:type="character" w:styleId="Strong">
    <w:name w:val="Strong"/>
    <w:basedOn w:val="DefaultParagraphFont"/>
    <w:uiPriority w:val="22"/>
    <w:rsid w:val="00DB0465"/>
    <w:rPr>
      <w:b/>
    </w:rPr>
  </w:style>
  <w:style w:type="character" w:customStyle="1" w:styleId="textps-139-23">
    <w:name w:val="text ps-139-23"/>
    <w:basedOn w:val="DefaultParagraphFont"/>
    <w:rsid w:val="00BB67FF"/>
  </w:style>
  <w:style w:type="character" w:customStyle="1" w:styleId="indent-1-breaks">
    <w:name w:val="indent-1-breaks"/>
    <w:basedOn w:val="DefaultParagraphFont"/>
    <w:rsid w:val="00BB67FF"/>
  </w:style>
  <w:style w:type="character" w:customStyle="1" w:styleId="textps-139-24">
    <w:name w:val="text ps-139-24"/>
    <w:basedOn w:val="DefaultParagraphFont"/>
    <w:rsid w:val="00BB67FF"/>
  </w:style>
  <w:style w:type="paragraph" w:styleId="Footer">
    <w:name w:val="footer"/>
    <w:basedOn w:val="Normal"/>
    <w:link w:val="FooterChar"/>
    <w:uiPriority w:val="99"/>
    <w:semiHidden/>
    <w:unhideWhenUsed/>
    <w:rsid w:val="00641DBE"/>
    <w:pPr>
      <w:tabs>
        <w:tab w:val="center" w:pos="4320"/>
        <w:tab w:val="right" w:pos="8640"/>
      </w:tabs>
      <w:spacing w:after="0"/>
    </w:pPr>
  </w:style>
  <w:style w:type="character" w:customStyle="1" w:styleId="FooterChar">
    <w:name w:val="Footer Char"/>
    <w:basedOn w:val="DefaultParagraphFont"/>
    <w:link w:val="Footer"/>
    <w:uiPriority w:val="99"/>
    <w:semiHidden/>
    <w:rsid w:val="00641DBE"/>
    <w:rPr>
      <w:sz w:val="24"/>
      <w:szCs w:val="24"/>
    </w:rPr>
  </w:style>
  <w:style w:type="character" w:styleId="PageNumber">
    <w:name w:val="page number"/>
    <w:basedOn w:val="DefaultParagraphFont"/>
    <w:uiPriority w:val="99"/>
    <w:semiHidden/>
    <w:unhideWhenUsed/>
    <w:rsid w:val="00641DBE"/>
  </w:style>
  <w:style w:type="character" w:styleId="Hyperlink">
    <w:name w:val="Hyperlink"/>
    <w:basedOn w:val="DefaultParagraphFont"/>
    <w:uiPriority w:val="99"/>
    <w:rsid w:val="00641DBE"/>
    <w:rPr>
      <w:color w:val="0000FF"/>
      <w:u w:val="single"/>
    </w:rPr>
  </w:style>
  <w:style w:type="paragraph" w:customStyle="1" w:styleId="line">
    <w:name w:val="line"/>
    <w:basedOn w:val="Normal"/>
    <w:rsid w:val="00641DBE"/>
    <w:pPr>
      <w:spacing w:beforeLines="1" w:afterLines="1"/>
    </w:pPr>
    <w:rPr>
      <w:rFonts w:ascii="Times" w:hAnsi="Times"/>
      <w:sz w:val="20"/>
      <w:szCs w:val="20"/>
    </w:rPr>
  </w:style>
  <w:style w:type="character" w:customStyle="1" w:styleId="textps-44-23">
    <w:name w:val="text ps-44-23"/>
    <w:basedOn w:val="DefaultParagraphFont"/>
    <w:rsid w:val="00641DBE"/>
  </w:style>
  <w:style w:type="character" w:customStyle="1" w:styleId="textps-44-24">
    <w:name w:val="text ps-44-24"/>
    <w:basedOn w:val="DefaultParagraphFont"/>
    <w:rsid w:val="00641DBE"/>
  </w:style>
  <w:style w:type="character" w:customStyle="1" w:styleId="textps-44-25">
    <w:name w:val="text ps-44-25"/>
    <w:basedOn w:val="DefaultParagraphFont"/>
    <w:rsid w:val="00641DBE"/>
  </w:style>
  <w:style w:type="character" w:customStyle="1" w:styleId="textps-44-26">
    <w:name w:val="text ps-44-26"/>
    <w:basedOn w:val="DefaultParagraphFont"/>
    <w:rsid w:val="00641DBE"/>
  </w:style>
  <w:style w:type="character" w:customStyle="1" w:styleId="textmark-4-41">
    <w:name w:val="text mark-4-41"/>
    <w:basedOn w:val="DefaultParagraphFont"/>
    <w:rsid w:val="00962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6518">
      <w:bodyDiv w:val="1"/>
      <w:marLeft w:val="0"/>
      <w:marRight w:val="0"/>
      <w:marTop w:val="0"/>
      <w:marBottom w:val="0"/>
      <w:divBdr>
        <w:top w:val="none" w:sz="0" w:space="0" w:color="auto"/>
        <w:left w:val="none" w:sz="0" w:space="0" w:color="auto"/>
        <w:bottom w:val="none" w:sz="0" w:space="0" w:color="auto"/>
        <w:right w:val="none" w:sz="0" w:space="0" w:color="auto"/>
      </w:divBdr>
      <w:divsChild>
        <w:div w:id="738361201">
          <w:marLeft w:val="240"/>
          <w:marRight w:val="0"/>
          <w:marTop w:val="0"/>
          <w:marBottom w:val="0"/>
          <w:divBdr>
            <w:top w:val="none" w:sz="0" w:space="0" w:color="auto"/>
            <w:left w:val="none" w:sz="0" w:space="0" w:color="auto"/>
            <w:bottom w:val="none" w:sz="0" w:space="0" w:color="auto"/>
            <w:right w:val="none" w:sz="0" w:space="0" w:color="auto"/>
          </w:divBdr>
        </w:div>
        <w:div w:id="926958010">
          <w:marLeft w:val="240"/>
          <w:marRight w:val="0"/>
          <w:marTop w:val="0"/>
          <w:marBottom w:val="0"/>
          <w:divBdr>
            <w:top w:val="none" w:sz="0" w:space="0" w:color="auto"/>
            <w:left w:val="none" w:sz="0" w:space="0" w:color="auto"/>
            <w:bottom w:val="none" w:sz="0" w:space="0" w:color="auto"/>
            <w:right w:val="none" w:sz="0" w:space="0" w:color="auto"/>
          </w:divBdr>
        </w:div>
      </w:divsChild>
    </w:div>
    <w:div w:id="639505214">
      <w:bodyDiv w:val="1"/>
      <w:marLeft w:val="0"/>
      <w:marRight w:val="0"/>
      <w:marTop w:val="0"/>
      <w:marBottom w:val="0"/>
      <w:divBdr>
        <w:top w:val="none" w:sz="0" w:space="0" w:color="auto"/>
        <w:left w:val="none" w:sz="0" w:space="0" w:color="auto"/>
        <w:bottom w:val="none" w:sz="0" w:space="0" w:color="auto"/>
        <w:right w:val="none" w:sz="0" w:space="0" w:color="auto"/>
      </w:divBdr>
      <w:divsChild>
        <w:div w:id="1983342126">
          <w:marLeft w:val="0"/>
          <w:marRight w:val="0"/>
          <w:marTop w:val="0"/>
          <w:marBottom w:val="0"/>
          <w:divBdr>
            <w:top w:val="none" w:sz="0" w:space="0" w:color="auto"/>
            <w:left w:val="none" w:sz="0" w:space="0" w:color="auto"/>
            <w:bottom w:val="none" w:sz="0" w:space="0" w:color="auto"/>
            <w:right w:val="none" w:sz="0" w:space="0" w:color="auto"/>
          </w:divBdr>
        </w:div>
      </w:divsChild>
    </w:div>
    <w:div w:id="1900630063">
      <w:bodyDiv w:val="1"/>
      <w:marLeft w:val="0"/>
      <w:marRight w:val="0"/>
      <w:marTop w:val="0"/>
      <w:marBottom w:val="0"/>
      <w:divBdr>
        <w:top w:val="none" w:sz="0" w:space="0" w:color="auto"/>
        <w:left w:val="none" w:sz="0" w:space="0" w:color="auto"/>
        <w:bottom w:val="none" w:sz="0" w:space="0" w:color="auto"/>
        <w:right w:val="none" w:sz="0" w:space="0" w:color="auto"/>
      </w:divBdr>
      <w:divsChild>
        <w:div w:id="84763007">
          <w:marLeft w:val="0"/>
          <w:marRight w:val="0"/>
          <w:marTop w:val="0"/>
          <w:marBottom w:val="0"/>
          <w:divBdr>
            <w:top w:val="none" w:sz="0" w:space="0" w:color="auto"/>
            <w:left w:val="none" w:sz="0" w:space="0" w:color="auto"/>
            <w:bottom w:val="none" w:sz="0" w:space="0" w:color="auto"/>
            <w:right w:val="none" w:sz="0" w:space="0" w:color="auto"/>
          </w:divBdr>
        </w:div>
      </w:divsChild>
    </w:div>
    <w:div w:id="1962345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1134</Words>
  <Characters>6464</Characters>
  <Application>Microsoft Office Word</Application>
  <DocSecurity>0</DocSecurity>
  <Lines>53</Lines>
  <Paragraphs>15</Paragraphs>
  <ScaleCrop>false</ScaleCrop>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KitDianne - Greaves</dc:creator>
  <cp:keywords/>
  <cp:lastModifiedBy>Bill and Claire</cp:lastModifiedBy>
  <cp:revision>2</cp:revision>
  <dcterms:created xsi:type="dcterms:W3CDTF">2021-06-25T10:12:00Z</dcterms:created>
  <dcterms:modified xsi:type="dcterms:W3CDTF">2021-06-25T10:12:00Z</dcterms:modified>
</cp:coreProperties>
</file>